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7247F" w14:textId="432BDE5A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Žiadateľ: ...................................................................................................................................................... </w:t>
      </w:r>
    </w:p>
    <w:p w14:paraId="075BFCE1" w14:textId="77777777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tel. č.: …............................., mail: …............................................ </w:t>
      </w:r>
    </w:p>
    <w:p w14:paraId="6F00F470" w14:textId="77777777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</w:t>
      </w:r>
    </w:p>
    <w:p w14:paraId="12AE6F71" w14:textId="77777777" w:rsidR="00A82C6D" w:rsidRP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t xml:space="preserve"> </w:t>
      </w:r>
    </w:p>
    <w:p w14:paraId="086103E1" w14:textId="1CCCA17D" w:rsid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      </w:t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ab/>
        <w:t xml:space="preserve">Mesto </w:t>
      </w:r>
      <w:r>
        <w:rPr>
          <w:rFonts w:ascii="Times New Roman" w:hAnsi="Times New Roman" w:cs="Times New Roman"/>
        </w:rPr>
        <w:t>Ilava</w:t>
      </w:r>
    </w:p>
    <w:p w14:paraId="36A9463E" w14:textId="77777777" w:rsidR="00A82C6D" w:rsidRDefault="00A82C6D" w:rsidP="00A82C6D">
      <w:pPr>
        <w:pStyle w:val="Bezriadkovania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Mierové námestie 16/31</w:t>
      </w:r>
    </w:p>
    <w:p w14:paraId="48F5F42D" w14:textId="1A2ED958" w:rsidR="00A82C6D" w:rsidRPr="00A82C6D" w:rsidRDefault="00A82C6D" w:rsidP="00A82C6D">
      <w:pPr>
        <w:pStyle w:val="Bezriadkovania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019 01 Ilava</w:t>
      </w:r>
      <w:r w:rsidRPr="00A82C6D">
        <w:rPr>
          <w:rFonts w:ascii="Times New Roman" w:hAnsi="Times New Roman" w:cs="Times New Roman"/>
        </w:rPr>
        <w:t xml:space="preserve"> </w:t>
      </w:r>
    </w:p>
    <w:p w14:paraId="1EA5500C" w14:textId="77777777" w:rsidR="00A82C6D" w:rsidRP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</w:t>
      </w:r>
    </w:p>
    <w:p w14:paraId="46FC8CD6" w14:textId="23478238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Ilava</w:t>
      </w:r>
      <w:r w:rsidRPr="00A82C6D">
        <w:rPr>
          <w:rFonts w:ascii="Times New Roman" w:hAnsi="Times New Roman" w:cs="Times New Roman"/>
        </w:rPr>
        <w:t xml:space="preserve">, dňa ….................................... </w:t>
      </w:r>
    </w:p>
    <w:p w14:paraId="61B3DB96" w14:textId="77777777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</w:t>
      </w:r>
    </w:p>
    <w:p w14:paraId="4BFBEE45" w14:textId="77777777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Vec: Žiadosť o povolenie pripojenia pozemnej komunikácie </w:t>
      </w:r>
    </w:p>
    <w:p w14:paraId="1AF0B2AC" w14:textId="77777777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</w:t>
      </w:r>
    </w:p>
    <w:p w14:paraId="18847683" w14:textId="79BBA23C" w:rsidR="00A82C6D" w:rsidRDefault="00A82C6D" w:rsidP="00A82C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82C6D">
        <w:rPr>
          <w:rFonts w:ascii="Times New Roman" w:hAnsi="Times New Roman" w:cs="Times New Roman"/>
        </w:rPr>
        <w:t>Podľa §</w:t>
      </w:r>
      <w:r w:rsidR="00596C19">
        <w:rPr>
          <w:rFonts w:ascii="Times New Roman" w:hAnsi="Times New Roman" w:cs="Times New Roman"/>
        </w:rPr>
        <w:t xml:space="preserve"> </w:t>
      </w:r>
      <w:r w:rsidRPr="00A82C6D">
        <w:rPr>
          <w:rFonts w:ascii="Times New Roman" w:hAnsi="Times New Roman" w:cs="Times New Roman"/>
        </w:rPr>
        <w:t>3b zákona č. 135/1961 Zb. o pozemných  komunikáciách (cestný zákon) v znení neskorších predpisov žiadame o:</w:t>
      </w:r>
    </w:p>
    <w:p w14:paraId="7019083C" w14:textId="77777777" w:rsidR="00A82C6D" w:rsidRDefault="00A82C6D" w:rsidP="00A82C6D">
      <w:pPr>
        <w:jc w:val="both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□ povolenie na pripojenie účelovej komunikácie na miestnu komunikáciu </w:t>
      </w:r>
    </w:p>
    <w:p w14:paraId="291FE446" w14:textId="77777777" w:rsidR="00A82C6D" w:rsidRDefault="00A82C6D" w:rsidP="00A82C6D">
      <w:pPr>
        <w:jc w:val="both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□ povolenie na zriadenie vjazdu z miestnej komunikácie na susednú nehnuteľnosť </w:t>
      </w:r>
    </w:p>
    <w:p w14:paraId="1F032FA7" w14:textId="0B5DD0CC" w:rsidR="00A82C6D" w:rsidRPr="00A82C6D" w:rsidRDefault="00A82C6D" w:rsidP="00A82C6D">
      <w:pPr>
        <w:jc w:val="both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□ záväzné stanovisko k pripojeniu pozemnej komunikácie </w:t>
      </w:r>
    </w:p>
    <w:p w14:paraId="5847D1DD" w14:textId="77777777" w:rsidR="00A82C6D" w:rsidRP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</w:t>
      </w:r>
    </w:p>
    <w:p w14:paraId="57561037" w14:textId="398CA399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1. Napojenie na miestnu </w:t>
      </w:r>
      <w:r>
        <w:rPr>
          <w:rFonts w:ascii="Times New Roman" w:hAnsi="Times New Roman" w:cs="Times New Roman"/>
        </w:rPr>
        <w:t>k</w:t>
      </w:r>
      <w:r w:rsidRPr="00A82C6D">
        <w:rPr>
          <w:rFonts w:ascii="Times New Roman" w:hAnsi="Times New Roman" w:cs="Times New Roman"/>
        </w:rPr>
        <w:t>omunikáciu........................................................................................................</w:t>
      </w:r>
    </w:p>
    <w:p w14:paraId="2325EC7C" w14:textId="646FEE79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2. Napojenie na pozemku parcelné číslo:........................................ v k.ú. …...........................................</w:t>
      </w:r>
      <w:r>
        <w:rPr>
          <w:rFonts w:ascii="Times New Roman" w:hAnsi="Times New Roman" w:cs="Times New Roman"/>
        </w:rPr>
        <w:t>.</w:t>
      </w:r>
    </w:p>
    <w:p w14:paraId="768DCAD6" w14:textId="712F2FC6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3. Dôvod zriadenia ….............................................................................................................................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</w:p>
    <w:p w14:paraId="0BB5EAEB" w14:textId="64374A4D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A82C6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A82C6D">
        <w:rPr>
          <w:rFonts w:ascii="Times New Roman" w:hAnsi="Times New Roman" w:cs="Times New Roman"/>
        </w:rPr>
        <w:t xml:space="preserve"> </w:t>
      </w:r>
    </w:p>
    <w:p w14:paraId="0ECC2C35" w14:textId="77777777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4. Popis konštrukcie …...............................................................................................................................</w:t>
      </w:r>
    </w:p>
    <w:p w14:paraId="2FB70406" w14:textId="1F358666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A82C6D">
        <w:rPr>
          <w:rFonts w:ascii="Times New Roman" w:hAnsi="Times New Roman" w:cs="Times New Roman"/>
        </w:rPr>
        <w:t xml:space="preserve"> </w:t>
      </w:r>
    </w:p>
    <w:p w14:paraId="79602A6B" w14:textId="77777777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5. Spôsob realizácie     </w:t>
      </w:r>
      <w:r>
        <w:rPr>
          <w:rFonts w:ascii="Times New Roman" w:hAnsi="Times New Roman" w:cs="Times New Roman"/>
        </w:rPr>
        <w:tab/>
      </w:r>
      <w:r w:rsidRPr="00A82C6D">
        <w:rPr>
          <w:rFonts w:ascii="Times New Roman" w:hAnsi="Times New Roman" w:cs="Times New Roman"/>
        </w:rPr>
        <w:t>□ dodávateľsky – dodávateľ stavby....................................................................</w:t>
      </w:r>
    </w:p>
    <w:p w14:paraId="062D63CA" w14:textId="085644F0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</w:t>
      </w:r>
      <w:r w:rsidRPr="00A82C6D">
        <w:rPr>
          <w:rFonts w:ascii="Times New Roman" w:hAnsi="Times New Roman" w:cs="Times New Roman"/>
        </w:rPr>
        <w:t xml:space="preserve"> </w:t>
      </w:r>
    </w:p>
    <w:p w14:paraId="728FC1D8" w14:textId="77777777" w:rsidR="00A82C6D" w:rsidRDefault="00A82C6D" w:rsidP="00A82C6D">
      <w:pPr>
        <w:ind w:left="1416" w:firstLine="708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□ svojpomocne – stavebný dozor........................................................................</w:t>
      </w:r>
    </w:p>
    <w:p w14:paraId="48EBB2ED" w14:textId="2C203FB5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….............................................................................................................................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</w:t>
      </w:r>
      <w:r w:rsidRPr="00A82C6D">
        <w:rPr>
          <w:rFonts w:ascii="Times New Roman" w:hAnsi="Times New Roman" w:cs="Times New Roman"/>
        </w:rPr>
        <w:t xml:space="preserve"> </w:t>
      </w:r>
    </w:p>
    <w:p w14:paraId="564AEDF7" w14:textId="6C38C3F0" w:rsidR="00A82C6D" w:rsidRDefault="00A82C6D" w:rsidP="00A82C6D">
      <w:pPr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6. Dátum realizácie a charakter napojenia …............................................................................................. </w:t>
      </w:r>
    </w:p>
    <w:p w14:paraId="58C1CF70" w14:textId="1E3FE244" w:rsidR="00A82C6D" w:rsidRDefault="00A82C6D" w:rsidP="00A82C6D">
      <w:pPr>
        <w:rPr>
          <w:rFonts w:ascii="Times New Roman" w:hAnsi="Times New Roman" w:cs="Times New Roman"/>
        </w:rPr>
      </w:pPr>
    </w:p>
    <w:p w14:paraId="1397FF0A" w14:textId="2DC21F41" w:rsidR="00A82C6D" w:rsidRPr="00A82C6D" w:rsidRDefault="00A82C6D" w:rsidP="00A82C6D">
      <w:pPr>
        <w:rPr>
          <w:rFonts w:ascii="Times New Roman" w:hAnsi="Times New Roman" w:cs="Times New Roman"/>
        </w:rPr>
      </w:pPr>
    </w:p>
    <w:p w14:paraId="33F91576" w14:textId="77777777" w:rsidR="00A82C6D" w:rsidRDefault="00A82C6D" w:rsidP="00A82C6D">
      <w:pPr>
        <w:ind w:left="3540" w:firstLine="708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              …............................................................          </w:t>
      </w:r>
    </w:p>
    <w:p w14:paraId="28CBAB30" w14:textId="0877D9B5" w:rsidR="00A82C6D" w:rsidRDefault="00A82C6D" w:rsidP="00A82C6D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82C6D">
        <w:rPr>
          <w:rFonts w:ascii="Times New Roman" w:hAnsi="Times New Roman" w:cs="Times New Roman"/>
        </w:rPr>
        <w:t xml:space="preserve">podpis žiadateľa /otlačok pečiatky/ </w:t>
      </w:r>
    </w:p>
    <w:p w14:paraId="6878C4C3" w14:textId="77777777" w:rsidR="00A82C6D" w:rsidRPr="00034A8D" w:rsidRDefault="00A82C6D" w:rsidP="00A82C6D">
      <w:pPr>
        <w:pStyle w:val="Bezriadkovania"/>
        <w:rPr>
          <w:rFonts w:ascii="Times New Roman" w:hAnsi="Times New Roman" w:cs="Times New Roman"/>
          <w:b/>
          <w:bCs/>
        </w:rPr>
      </w:pPr>
      <w:r w:rsidRPr="00034A8D">
        <w:rPr>
          <w:rFonts w:ascii="Times New Roman" w:hAnsi="Times New Roman" w:cs="Times New Roman"/>
          <w:b/>
          <w:bCs/>
        </w:rPr>
        <w:lastRenderedPageBreak/>
        <w:t>Prílohy:</w:t>
      </w:r>
    </w:p>
    <w:p w14:paraId="241157B6" w14:textId="77777777" w:rsidR="00A82C6D" w:rsidRP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1. Projektová dokumentácia pripojenia </w:t>
      </w:r>
    </w:p>
    <w:p w14:paraId="7345D10C" w14:textId="77777777" w:rsidR="00A82C6D" w:rsidRP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2. Doklad o vlastníctve pozemku, na ktorom sa pripojenie uskutočňuje (súhlas vlastníka pozemku) </w:t>
      </w:r>
    </w:p>
    <w:p w14:paraId="1B73174F" w14:textId="6EB88D53" w:rsidR="00A82C6D" w:rsidRP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3. Záväzné stanovisko Okresného dopr</w:t>
      </w:r>
      <w:r>
        <w:rPr>
          <w:rFonts w:ascii="Times New Roman" w:hAnsi="Times New Roman" w:cs="Times New Roman"/>
        </w:rPr>
        <w:t xml:space="preserve">avného </w:t>
      </w:r>
      <w:r w:rsidRPr="00A82C6D">
        <w:rPr>
          <w:rFonts w:ascii="Times New Roman" w:hAnsi="Times New Roman" w:cs="Times New Roman"/>
        </w:rPr>
        <w:t xml:space="preserve">inšpektorátu k projektovej dokumentácii pripojenia </w:t>
      </w:r>
    </w:p>
    <w:p w14:paraId="77CC835C" w14:textId="04EA8D22" w:rsidR="00A82C6D" w:rsidRP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>4. Stanovisko správcu miestn</w:t>
      </w:r>
      <w:bookmarkStart w:id="0" w:name="_GoBack"/>
      <w:bookmarkEnd w:id="0"/>
      <w:r w:rsidRPr="00A82C6D">
        <w:rPr>
          <w:rFonts w:ascii="Times New Roman" w:hAnsi="Times New Roman" w:cs="Times New Roman"/>
        </w:rPr>
        <w:t xml:space="preserve">ych komunikácií </w:t>
      </w:r>
    </w:p>
    <w:p w14:paraId="7BD86A96" w14:textId="77777777" w:rsidR="00A82C6D" w:rsidRPr="00A82C6D" w:rsidRDefault="00A82C6D" w:rsidP="00A82C6D">
      <w:pPr>
        <w:pStyle w:val="Bezriadkovania"/>
        <w:rPr>
          <w:rFonts w:ascii="Times New Roman" w:hAnsi="Times New Roman" w:cs="Times New Roman"/>
        </w:rPr>
      </w:pPr>
      <w:r w:rsidRPr="00A82C6D">
        <w:rPr>
          <w:rFonts w:ascii="Times New Roman" w:hAnsi="Times New Roman" w:cs="Times New Roman"/>
        </w:rPr>
        <w:t xml:space="preserve"> </w:t>
      </w:r>
    </w:p>
    <w:p w14:paraId="328515C3" w14:textId="512D60A0" w:rsidR="00596C19" w:rsidRDefault="00034A8D" w:rsidP="00596C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82C6D" w:rsidRPr="00A82C6D">
        <w:rPr>
          <w:rFonts w:ascii="Times New Roman" w:hAnsi="Times New Roman" w:cs="Times New Roman"/>
        </w:rPr>
        <w:t>Správny poplatok podľa sadzobníka správnych poplatkov zákona č. 145/1995 Z.</w:t>
      </w:r>
      <w:r w:rsidR="00596C19">
        <w:rPr>
          <w:rFonts w:ascii="Times New Roman" w:hAnsi="Times New Roman" w:cs="Times New Roman"/>
        </w:rPr>
        <w:t xml:space="preserve"> </w:t>
      </w:r>
      <w:r w:rsidR="00A82C6D" w:rsidRPr="00A82C6D">
        <w:rPr>
          <w:rFonts w:ascii="Times New Roman" w:hAnsi="Times New Roman" w:cs="Times New Roman"/>
        </w:rPr>
        <w:t xml:space="preserve">z. o správnych poplatkoch v znení neskorších predpisov: </w:t>
      </w:r>
    </w:p>
    <w:p w14:paraId="37C706D7" w14:textId="77777777" w:rsidR="00034A8D" w:rsidRDefault="00A82C6D" w:rsidP="00034A8D">
      <w:pPr>
        <w:pStyle w:val="Bezriadkovania"/>
        <w:jc w:val="both"/>
        <w:rPr>
          <w:rFonts w:ascii="Times New Roman" w:hAnsi="Times New Roman" w:cs="Times New Roman"/>
        </w:rPr>
      </w:pPr>
      <w:r w:rsidRPr="00596C19">
        <w:rPr>
          <w:rFonts w:ascii="Times New Roman" w:hAnsi="Times New Roman" w:cs="Times New Roman"/>
        </w:rPr>
        <w:t xml:space="preserve">40,- eur – za vydanie povolenia na pripojenie </w:t>
      </w:r>
      <w:r w:rsidR="00034A8D">
        <w:rPr>
          <w:rFonts w:ascii="Times New Roman" w:hAnsi="Times New Roman" w:cs="Times New Roman"/>
        </w:rPr>
        <w:t xml:space="preserve">účelovej komunikácie </w:t>
      </w:r>
      <w:r w:rsidRPr="00596C19">
        <w:rPr>
          <w:rFonts w:ascii="Times New Roman" w:hAnsi="Times New Roman" w:cs="Times New Roman"/>
        </w:rPr>
        <w:t xml:space="preserve">na miestnu komunikáciu </w:t>
      </w:r>
    </w:p>
    <w:p w14:paraId="4E92A673" w14:textId="04D69962" w:rsidR="00596C19" w:rsidRPr="00596C19" w:rsidRDefault="00A82C6D" w:rsidP="00034A8D">
      <w:pPr>
        <w:pStyle w:val="Bezriadkovania"/>
        <w:jc w:val="both"/>
        <w:rPr>
          <w:rFonts w:ascii="Times New Roman" w:hAnsi="Times New Roman" w:cs="Times New Roman"/>
        </w:rPr>
      </w:pPr>
      <w:r w:rsidRPr="00596C19">
        <w:rPr>
          <w:rFonts w:ascii="Times New Roman" w:hAnsi="Times New Roman" w:cs="Times New Roman"/>
        </w:rPr>
        <w:t xml:space="preserve">(podľa položky 84) </w:t>
      </w:r>
    </w:p>
    <w:p w14:paraId="387DFA99" w14:textId="06DA6EBA" w:rsidR="00A82C6D" w:rsidRPr="00596C19" w:rsidRDefault="00A82C6D" w:rsidP="00034A8D">
      <w:pPr>
        <w:pStyle w:val="Bezriadkovania"/>
        <w:jc w:val="both"/>
        <w:rPr>
          <w:rFonts w:ascii="Times New Roman" w:hAnsi="Times New Roman" w:cs="Times New Roman"/>
        </w:rPr>
      </w:pPr>
      <w:r w:rsidRPr="00596C19">
        <w:rPr>
          <w:rFonts w:ascii="Times New Roman" w:hAnsi="Times New Roman" w:cs="Times New Roman"/>
        </w:rPr>
        <w:t>30,- eur – za vydanie povolenia na zriadenie vjazdu z miestnej komunikácie</w:t>
      </w:r>
      <w:r w:rsidR="00034A8D">
        <w:rPr>
          <w:rFonts w:ascii="Times New Roman" w:hAnsi="Times New Roman" w:cs="Times New Roman"/>
        </w:rPr>
        <w:t xml:space="preserve"> na susednú nehnuteľnosť </w:t>
      </w:r>
      <w:r w:rsidRPr="00596C19">
        <w:rPr>
          <w:rFonts w:ascii="Times New Roman" w:hAnsi="Times New Roman" w:cs="Times New Roman"/>
        </w:rPr>
        <w:t xml:space="preserve"> (podľa položky 85)    </w:t>
      </w:r>
    </w:p>
    <w:sectPr w:rsidR="00A82C6D" w:rsidRPr="0059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91"/>
    <w:rsid w:val="00034A8D"/>
    <w:rsid w:val="00292A91"/>
    <w:rsid w:val="00596C19"/>
    <w:rsid w:val="00A82C6D"/>
    <w:rsid w:val="00AD5FB6"/>
    <w:rsid w:val="00DC78BB"/>
    <w:rsid w:val="00D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C2C"/>
  <w15:chartTrackingRefBased/>
  <w15:docId w15:val="{01FDA3F9-EC87-4061-8787-CC6458C4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82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kovacikova</cp:lastModifiedBy>
  <cp:revision>5</cp:revision>
  <dcterms:created xsi:type="dcterms:W3CDTF">2019-09-27T06:37:00Z</dcterms:created>
  <dcterms:modified xsi:type="dcterms:W3CDTF">2019-09-27T07:31:00Z</dcterms:modified>
</cp:coreProperties>
</file>