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1C42" w14:textId="1649C25D" w:rsidR="000E4C5C" w:rsidRPr="00C27C64" w:rsidRDefault="00C27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7C64">
        <w:rPr>
          <w:rFonts w:ascii="Times New Roman" w:hAnsi="Times New Roman" w:cs="Times New Roman"/>
          <w:b/>
          <w:bCs/>
          <w:sz w:val="24"/>
          <w:szCs w:val="24"/>
        </w:rPr>
        <w:t>ŠFRV – žiadosti aktualizované vždy k 1.1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Pr="00C27C64">
        <w:rPr>
          <w:rFonts w:ascii="Times New Roman" w:hAnsi="Times New Roman" w:cs="Times New Roman"/>
          <w:b/>
          <w:bCs/>
          <w:sz w:val="24"/>
          <w:szCs w:val="24"/>
        </w:rPr>
        <w:t xml:space="preserve"> kalendárneho roku na www. sfrb.sk</w:t>
      </w:r>
    </w:p>
    <w:sectPr w:rsidR="000E4C5C" w:rsidRPr="00C2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21"/>
    <w:rsid w:val="000E4C5C"/>
    <w:rsid w:val="00935921"/>
    <w:rsid w:val="00C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9DD6"/>
  <w15:chartTrackingRefBased/>
  <w15:docId w15:val="{C1646C6D-CF57-40A3-8D84-5C9663A2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3</cp:revision>
  <dcterms:created xsi:type="dcterms:W3CDTF">2019-09-27T08:32:00Z</dcterms:created>
  <dcterms:modified xsi:type="dcterms:W3CDTF">2019-09-27T08:33:00Z</dcterms:modified>
</cp:coreProperties>
</file>